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20" w:rsidRDefault="00415F20" w:rsidP="00415F20">
      <w:pPr>
        <w:spacing w:line="360" w:lineRule="exact"/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附件3</w:t>
      </w:r>
    </w:p>
    <w:p w:rsidR="000F1936" w:rsidRDefault="00093710" w:rsidP="00415F20">
      <w:pPr>
        <w:spacing w:line="36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信阳师范学院201</w:t>
      </w:r>
      <w:r w:rsidR="008720AC">
        <w:rPr>
          <w:rFonts w:ascii="黑体" w:eastAsia="黑体" w:hAnsi="宋体" w:hint="eastAsia"/>
          <w:sz w:val="28"/>
          <w:szCs w:val="28"/>
        </w:rPr>
        <w:t>6</w:t>
      </w:r>
      <w:r>
        <w:rPr>
          <w:rFonts w:ascii="黑体" w:eastAsia="黑体" w:hAnsi="宋体" w:hint="eastAsia"/>
          <w:sz w:val="28"/>
          <w:szCs w:val="28"/>
        </w:rPr>
        <w:t>—201</w:t>
      </w:r>
      <w:r w:rsidR="008720AC">
        <w:rPr>
          <w:rFonts w:ascii="黑体" w:eastAsia="黑体" w:hAnsi="宋体" w:hint="eastAsia"/>
          <w:sz w:val="28"/>
          <w:szCs w:val="28"/>
        </w:rPr>
        <w:t>7</w:t>
      </w:r>
      <w:r>
        <w:rPr>
          <w:rFonts w:ascii="黑体" w:eastAsia="黑体" w:hAnsi="宋体" w:hint="eastAsia"/>
          <w:sz w:val="28"/>
          <w:szCs w:val="28"/>
        </w:rPr>
        <w:t>学年第二学期期末考试专业课安排表</w:t>
      </w:r>
    </w:p>
    <w:p w:rsidR="000F1936" w:rsidRDefault="0009371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                                                                         </w:t>
      </w:r>
      <w:r w:rsidR="00EC08CF"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 w:hint="eastAsia"/>
          <w:sz w:val="24"/>
        </w:rPr>
        <w:t xml:space="preserve">  共   页  第  页  教务处制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2"/>
        <w:gridCol w:w="1555"/>
        <w:gridCol w:w="849"/>
        <w:gridCol w:w="1133"/>
        <w:gridCol w:w="701"/>
        <w:gridCol w:w="1694"/>
        <w:gridCol w:w="845"/>
        <w:gridCol w:w="1133"/>
        <w:gridCol w:w="706"/>
        <w:gridCol w:w="1550"/>
        <w:gridCol w:w="845"/>
        <w:gridCol w:w="1133"/>
        <w:gridCol w:w="706"/>
        <w:gridCol w:w="1550"/>
        <w:gridCol w:w="849"/>
        <w:gridCol w:w="1133"/>
        <w:gridCol w:w="706"/>
        <w:gridCol w:w="1407"/>
        <w:gridCol w:w="701"/>
        <w:gridCol w:w="1133"/>
        <w:gridCol w:w="656"/>
      </w:tblGrid>
      <w:tr w:rsidR="00EC08CF" w:rsidTr="007118A6">
        <w:trPr>
          <w:cantSplit/>
          <w:trHeight w:val="765"/>
        </w:trPr>
        <w:tc>
          <w:tcPr>
            <w:tcW w:w="331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6395A" w:rsidRDefault="007118A6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487D79" wp14:editId="680255B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-28575</wp:posOffset>
                      </wp:positionV>
                      <wp:extent cx="929005" cy="990600"/>
                      <wp:effectExtent l="0" t="0" r="23495" b="19050"/>
                      <wp:wrapNone/>
                      <wp:docPr id="18" name="__TH_G42五号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005" cy="990600"/>
                                <a:chOff x="1423" y="2052"/>
                                <a:chExt cx="2102" cy="1550"/>
                              </a:xfrm>
                            </wpg:grpSpPr>
                            <wps:wsp>
                              <wps:cNvPr id="10" name="__TH_L11"/>
                              <wps:cNvCnPr/>
                              <wps:spPr>
                                <a:xfrm>
                                  <a:off x="1453" y="2120"/>
                                  <a:ext cx="2072" cy="77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__TH_L12"/>
                              <wps:cNvCnPr/>
                              <wps:spPr>
                                <a:xfrm>
                                  <a:off x="1423" y="2052"/>
                                  <a:ext cx="1000" cy="15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__TH_B1113"/>
                              <wps:cNvSpPr txBox="1"/>
                              <wps:spPr>
                                <a:xfrm>
                                  <a:off x="2378" y="2169"/>
                                  <a:ext cx="422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 w:rsidR="00E02AE1" w:rsidRDefault="00E02AE1" w:rsidP="00E02AE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3" name="__TH_B1214"/>
                              <wps:cNvSpPr txBox="1"/>
                              <wps:spPr>
                                <a:xfrm>
                                  <a:off x="2888" y="2292"/>
                                  <a:ext cx="518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 w:rsidR="00E02AE1" w:rsidRDefault="00E02AE1" w:rsidP="00E02AE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" name="__TH_B2115"/>
                              <wps:cNvSpPr txBox="1"/>
                              <wps:spPr>
                                <a:xfrm>
                                  <a:off x="2148" y="2624"/>
                                  <a:ext cx="396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 w:rsidR="00E02AE1" w:rsidRDefault="00E02AE1" w:rsidP="00E02AE1">
                                    <w:r>
                                      <w:rPr>
                                        <w:rFonts w:hint="eastAsia"/>
                                      </w:rPr>
                                      <w:t>课</w:t>
                                    </w:r>
                                    <w:r>
                                      <w:pgNum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课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</w:rPr>
                                      <w:t>课</w:t>
                                    </w:r>
                                    <w:proofErr w:type="gramEnd"/>
                                    <w:r>
                                      <w:pgNum/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5" name="__TH_B2216"/>
                              <wps:cNvSpPr txBox="1"/>
                              <wps:spPr>
                                <a:xfrm>
                                  <a:off x="2684" y="2967"/>
                                  <a:ext cx="439" cy="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 w:rsidR="00E02AE1" w:rsidRDefault="00E02AE1" w:rsidP="00E02AE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6" name="__TH_B3117"/>
                              <wps:cNvSpPr txBox="1"/>
                              <wps:spPr>
                                <a:xfrm>
                                  <a:off x="1619" y="2837"/>
                                  <a:ext cx="366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 w:rsidR="00E02AE1" w:rsidRDefault="00E02AE1" w:rsidP="00E02AE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7" name="__TH_B3218"/>
                              <wps:cNvSpPr txBox="1"/>
                              <wps:spPr>
                                <a:xfrm>
                                  <a:off x="1732" y="3190"/>
                                  <a:ext cx="531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 w:rsidR="00E02AE1" w:rsidRDefault="00E02AE1" w:rsidP="00E02AE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级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__TH_G42五号19" o:spid="_x0000_s1026" style="position:absolute;left:0;text-align:left;margin-left:-5.8pt;margin-top:-2.25pt;width:73.15pt;height:78pt;z-index:251659264;mso-width-relative:margin" coordorigin="1423,2052" coordsize="2102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">
                      <v:line id="__TH_L11" o:spid="_x0000_s1027" style="position:absolute;visibility:visible;mso-wrap-style:square" from="1453,2120" to="3525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  <v:line id="__TH_L12" o:spid="_x0000_s1028" style="position:absolute;visibility:visible;mso-wrap-style:square" from="1423,2052" to="2423,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3" o:spid="_x0000_s1029" type="#_x0000_t202" style="position:absolute;left:2378;top:2169;width:42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E02AE1" w:rsidRDefault="00E02AE1" w:rsidP="00E02AE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__TH_B1214" o:spid="_x0000_s1030" type="#_x0000_t202" style="position:absolute;left:2888;top:2292;width:51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E02AE1" w:rsidRDefault="00E02AE1" w:rsidP="00E02AE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  <v:shape id="__TH_B2115" o:spid="_x0000_s1031" type="#_x0000_t202" style="position:absolute;left:2148;top:2624;width:396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E02AE1" w:rsidRDefault="00E02AE1" w:rsidP="00E02AE1"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  <w:r>
                                <w:pgNum/>
                              </w:r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  <w:proofErr w:type="gramEnd"/>
                              <w:r>
                                <w:pgNum/>
                              </w:r>
                            </w:p>
                          </w:txbxContent>
                        </v:textbox>
                      </v:shape>
                      <v:shape id="__TH_B2216" o:spid="_x0000_s1032" type="#_x0000_t202" style="position:absolute;left:2684;top:2967;width:439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E02AE1" w:rsidRDefault="00E02AE1" w:rsidP="00E02AE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17" o:spid="_x0000_s1033" type="#_x0000_t202" style="position:absolute;left:1619;top:2837;width:366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E02AE1" w:rsidRDefault="00E02AE1" w:rsidP="00E02AE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  <v:shape id="__TH_B3218" o:spid="_x0000_s1034" type="#_x0000_t202" style="position:absolute;left:1732;top:3190;width:531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E02AE1" w:rsidRDefault="00E02AE1" w:rsidP="00E02AE1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级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3" w:type="pct"/>
            <w:gridSpan w:val="4"/>
            <w:tcBorders>
              <w:bottom w:val="single" w:sz="4" w:space="0" w:color="auto"/>
            </w:tcBorders>
            <w:vAlign w:val="center"/>
          </w:tcPr>
          <w:p w:rsidR="00C6395A" w:rsidRDefault="00C6395A" w:rsidP="004933E4">
            <w:pPr>
              <w:jc w:val="center"/>
            </w:pP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EC08CF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）下午（</w:t>
            </w:r>
            <w:r>
              <w:rPr>
                <w:rFonts w:hint="eastAsia"/>
              </w:rPr>
              <w:t>15:30---17:30</w:t>
            </w:r>
            <w:r>
              <w:rPr>
                <w:rFonts w:hint="eastAsia"/>
              </w:rPr>
              <w:t>）</w:t>
            </w:r>
          </w:p>
        </w:tc>
        <w:tc>
          <w:tcPr>
            <w:tcW w:w="974" w:type="pct"/>
            <w:gridSpan w:val="4"/>
            <w:tcBorders>
              <w:bottom w:val="single" w:sz="4" w:space="0" w:color="auto"/>
            </w:tcBorders>
            <w:vAlign w:val="center"/>
          </w:tcPr>
          <w:p w:rsidR="00C6395A" w:rsidRDefault="00C6395A" w:rsidP="004933E4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EC08CF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）下午（</w:t>
            </w:r>
            <w:r>
              <w:rPr>
                <w:rFonts w:hint="eastAsia"/>
              </w:rPr>
              <w:t>15:3</w:t>
            </w:r>
            <w:r>
              <w:t>0</w:t>
            </w:r>
            <w:r>
              <w:rPr>
                <w:rFonts w:hint="eastAsia"/>
              </w:rPr>
              <w:t>---17:3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942" w:type="pct"/>
            <w:gridSpan w:val="4"/>
            <w:tcBorders>
              <w:bottom w:val="single" w:sz="4" w:space="0" w:color="auto"/>
            </w:tcBorders>
            <w:vAlign w:val="center"/>
          </w:tcPr>
          <w:p w:rsidR="00C6395A" w:rsidRDefault="00C6395A" w:rsidP="004933E4">
            <w:pPr>
              <w:jc w:val="center"/>
            </w:pPr>
            <w:r>
              <w:rPr>
                <w:rFonts w:hint="eastAsia"/>
              </w:rPr>
              <w:t xml:space="preserve">  6</w:t>
            </w:r>
            <w:r>
              <w:rPr>
                <w:rFonts w:hint="eastAsia"/>
              </w:rPr>
              <w:t>月</w:t>
            </w:r>
            <w:r w:rsidR="00EC08CF"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）下午（</w:t>
            </w:r>
            <w:r>
              <w:rPr>
                <w:rFonts w:hint="eastAsia"/>
              </w:rPr>
              <w:t>15:3</w:t>
            </w:r>
            <w:r>
              <w:t>0</w:t>
            </w:r>
            <w:r>
              <w:rPr>
                <w:rFonts w:hint="eastAsia"/>
              </w:rPr>
              <w:t>---17:3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943" w:type="pct"/>
            <w:gridSpan w:val="4"/>
            <w:tcBorders>
              <w:bottom w:val="single" w:sz="4" w:space="0" w:color="auto"/>
            </w:tcBorders>
            <w:vAlign w:val="center"/>
          </w:tcPr>
          <w:p w:rsidR="00C6395A" w:rsidRDefault="00C6395A" w:rsidP="004933E4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EC08CF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EC08CF"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）下午（</w:t>
            </w:r>
            <w:r>
              <w:rPr>
                <w:rFonts w:hint="eastAsia"/>
              </w:rPr>
              <w:t>15:3</w:t>
            </w:r>
            <w:r>
              <w:t>0</w:t>
            </w:r>
            <w:r>
              <w:rPr>
                <w:rFonts w:hint="eastAsia"/>
              </w:rPr>
              <w:t>---17:3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867" w:type="pct"/>
            <w:gridSpan w:val="4"/>
            <w:tcBorders>
              <w:bottom w:val="single" w:sz="4" w:space="0" w:color="auto"/>
            </w:tcBorders>
            <w:vAlign w:val="center"/>
          </w:tcPr>
          <w:p w:rsidR="00C6395A" w:rsidRDefault="00EC08CF" w:rsidP="004933E4">
            <w:pPr>
              <w:jc w:val="center"/>
            </w:pPr>
            <w:r>
              <w:rPr>
                <w:rFonts w:hint="eastAsia"/>
              </w:rPr>
              <w:t>6</w:t>
            </w:r>
            <w:r w:rsidR="00C6395A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C6395A">
              <w:rPr>
                <w:rFonts w:hint="eastAsia"/>
              </w:rPr>
              <w:t>日</w:t>
            </w:r>
            <w:r w:rsidR="00C6395A">
              <w:rPr>
                <w:rFonts w:hint="eastAsia"/>
              </w:rPr>
              <w:t xml:space="preserve">  </w:t>
            </w:r>
            <w:r w:rsidR="00C6395A">
              <w:rPr>
                <w:rFonts w:hint="eastAsia"/>
              </w:rPr>
              <w:t>上午（</w:t>
            </w:r>
            <w:r w:rsidR="00C6395A">
              <w:rPr>
                <w:rFonts w:hint="eastAsia"/>
              </w:rPr>
              <w:t>9:00---11:00</w:t>
            </w:r>
            <w:r w:rsidR="00C6395A">
              <w:rPr>
                <w:rFonts w:hint="eastAsia"/>
              </w:rPr>
              <w:t>）下午（</w:t>
            </w:r>
            <w:r w:rsidR="00C6395A">
              <w:rPr>
                <w:rFonts w:hint="eastAsia"/>
              </w:rPr>
              <w:t>15:3</w:t>
            </w:r>
            <w:r w:rsidR="00C6395A">
              <w:t>0</w:t>
            </w:r>
            <w:r w:rsidR="00C6395A">
              <w:rPr>
                <w:rFonts w:hint="eastAsia"/>
              </w:rPr>
              <w:t>---17:3</w:t>
            </w:r>
            <w:r w:rsidR="00C6395A">
              <w:t>0</w:t>
            </w:r>
            <w:r w:rsidR="00C6395A">
              <w:rPr>
                <w:rFonts w:hint="eastAsia"/>
              </w:rPr>
              <w:t>）</w:t>
            </w:r>
          </w:p>
        </w:tc>
      </w:tr>
      <w:tr w:rsidR="00EC08CF" w:rsidTr="007118A6">
        <w:trPr>
          <w:cantSplit/>
          <w:trHeight w:val="780"/>
        </w:trPr>
        <w:tc>
          <w:tcPr>
            <w:tcW w:w="331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C6395A" w:rsidRDefault="00C6395A"/>
        </w:tc>
        <w:tc>
          <w:tcPr>
            <w:tcW w:w="34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 w:rsidP="00C6395A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 w:rsidP="00C6395A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 w:rsidP="00C6395A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 w:rsidP="00C6395A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 w:rsidP="00F30FCC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 w:rsidP="00F30FCC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 w:rsidP="00F30FCC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95A" w:rsidRDefault="00C6395A" w:rsidP="00F30FCC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11115" w:rsidRDefault="00811115" w:rsidP="00B26CE0">
            <w:pPr>
              <w:ind w:left="113" w:right="113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12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811115" w:rsidRDefault="00811115">
            <w:pPr>
              <w:jc w:val="center"/>
            </w:pPr>
          </w:p>
        </w:tc>
        <w:tc>
          <w:tcPr>
            <w:tcW w:w="21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ind w:leftChars="-51" w:left="-15" w:hangingChars="51" w:hanging="92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ind w:leftChars="-4" w:left="-1" w:hangingChars="4" w:hanging="7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ind w:leftChars="-4" w:left="-1" w:hangingChars="4" w:hanging="7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811115" w:rsidRDefault="00811115">
            <w:pPr>
              <w:jc w:val="center"/>
            </w:pPr>
          </w:p>
        </w:tc>
        <w:tc>
          <w:tcPr>
            <w:tcW w:w="212" w:type="pct"/>
            <w:vAlign w:val="center"/>
          </w:tcPr>
          <w:p w:rsidR="00811115" w:rsidRPr="00811115" w:rsidRDefault="00811115" w:rsidP="00811115">
            <w:pPr>
              <w:spacing w:line="260" w:lineRule="exact"/>
              <w:jc w:val="center"/>
              <w:rPr>
                <w:w w:val="80"/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201</w:t>
            </w:r>
            <w:r>
              <w:rPr>
                <w:rFonts w:hint="eastAsia"/>
                <w:sz w:val="15"/>
                <w:szCs w:val="15"/>
              </w:rPr>
              <w:t>5</w:t>
            </w:r>
            <w:r w:rsidRPr="00811115">
              <w:rPr>
                <w:rFonts w:hint="eastAsia"/>
                <w:sz w:val="15"/>
                <w:szCs w:val="15"/>
              </w:rPr>
              <w:t>级</w:t>
            </w:r>
            <w:r w:rsidRPr="00811115">
              <w:rPr>
                <w:rFonts w:hint="eastAsia"/>
                <w:w w:val="80"/>
                <w:sz w:val="15"/>
                <w:szCs w:val="15"/>
              </w:rPr>
              <w:t>（含</w:t>
            </w:r>
            <w:r w:rsidRPr="00811115">
              <w:rPr>
                <w:rFonts w:hint="eastAsia"/>
                <w:color w:val="000000" w:themeColor="text1"/>
                <w:w w:val="80"/>
                <w:sz w:val="15"/>
                <w:szCs w:val="15"/>
              </w:rPr>
              <w:t>201</w:t>
            </w:r>
            <w:r>
              <w:rPr>
                <w:rFonts w:hint="eastAsia"/>
                <w:color w:val="000000" w:themeColor="text1"/>
                <w:w w:val="80"/>
                <w:sz w:val="15"/>
                <w:szCs w:val="15"/>
              </w:rPr>
              <w:t>4</w:t>
            </w:r>
            <w:r w:rsidRPr="00811115">
              <w:rPr>
                <w:rFonts w:hint="eastAsia"/>
                <w:w w:val="80"/>
                <w:sz w:val="15"/>
                <w:szCs w:val="15"/>
              </w:rPr>
              <w:t>级重修）</w:t>
            </w:r>
          </w:p>
        </w:tc>
        <w:tc>
          <w:tcPr>
            <w:tcW w:w="346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数学类课程</w:t>
            </w:r>
          </w:p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（上午）</w:t>
            </w:r>
          </w:p>
        </w:tc>
        <w:tc>
          <w:tcPr>
            <w:tcW w:w="189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77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物理类课程（上午）</w:t>
            </w:r>
          </w:p>
        </w:tc>
        <w:tc>
          <w:tcPr>
            <w:tcW w:w="188" w:type="pct"/>
            <w:vAlign w:val="center"/>
          </w:tcPr>
          <w:p w:rsidR="00811115" w:rsidRPr="00811115" w:rsidRDefault="00811115" w:rsidP="00811115">
            <w:pPr>
              <w:spacing w:line="260" w:lineRule="exact"/>
              <w:ind w:leftChars="-51" w:left="-31" w:hangingChars="51" w:hanging="76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811115" w:rsidRPr="00811115" w:rsidRDefault="00811115" w:rsidP="00811115">
            <w:pPr>
              <w:ind w:leftChars="-4" w:left="-2" w:hangingChars="4" w:hanging="6"/>
              <w:jc w:val="center"/>
              <w:rPr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811115" w:rsidRPr="00811115" w:rsidRDefault="00811115" w:rsidP="00811115">
            <w:pPr>
              <w:ind w:leftChars="-4" w:left="-2" w:hangingChars="4" w:hanging="6"/>
              <w:jc w:val="center"/>
              <w:rPr>
                <w:sz w:val="15"/>
                <w:szCs w:val="15"/>
              </w:rPr>
            </w:pPr>
          </w:p>
        </w:tc>
        <w:tc>
          <w:tcPr>
            <w:tcW w:w="345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化学类课程（上午）</w:t>
            </w:r>
          </w:p>
        </w:tc>
        <w:tc>
          <w:tcPr>
            <w:tcW w:w="188" w:type="pct"/>
            <w:vAlign w:val="center"/>
          </w:tcPr>
          <w:p w:rsidR="00811115" w:rsidRDefault="00811115" w:rsidP="00E90FFD">
            <w:pPr>
              <w:spacing w:line="260" w:lineRule="exact"/>
              <w:jc w:val="center"/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811115" w:rsidRDefault="00811115">
            <w:pPr>
              <w:jc w:val="center"/>
            </w:pPr>
          </w:p>
        </w:tc>
        <w:tc>
          <w:tcPr>
            <w:tcW w:w="212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46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77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811115" w:rsidRPr="00811115" w:rsidRDefault="00811115" w:rsidP="00E90FF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811115" w:rsidRPr="00811115" w:rsidRDefault="00811115" w:rsidP="00E90FF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5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811115" w:rsidRDefault="00811115" w:rsidP="00E90FFD">
            <w:pPr>
              <w:spacing w:line="260" w:lineRule="exact"/>
              <w:jc w:val="center"/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811115" w:rsidRDefault="00811115">
            <w:pPr>
              <w:jc w:val="center"/>
            </w:pPr>
          </w:p>
        </w:tc>
        <w:tc>
          <w:tcPr>
            <w:tcW w:w="212" w:type="pct"/>
            <w:vAlign w:val="center"/>
          </w:tcPr>
          <w:p w:rsidR="00811115" w:rsidRPr="00811115" w:rsidRDefault="00811115" w:rsidP="00811115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201</w:t>
            </w:r>
            <w:r>
              <w:rPr>
                <w:rFonts w:hint="eastAsia"/>
                <w:sz w:val="15"/>
                <w:szCs w:val="15"/>
              </w:rPr>
              <w:t>6</w:t>
            </w:r>
            <w:r w:rsidRPr="00811115">
              <w:rPr>
                <w:rFonts w:hint="eastAsia"/>
                <w:sz w:val="15"/>
                <w:szCs w:val="15"/>
              </w:rPr>
              <w:t>级</w:t>
            </w:r>
            <w:r w:rsidRPr="00811115">
              <w:rPr>
                <w:rFonts w:hint="eastAsia"/>
                <w:w w:val="80"/>
                <w:sz w:val="15"/>
                <w:szCs w:val="15"/>
              </w:rPr>
              <w:t>（含</w:t>
            </w:r>
            <w:r w:rsidRPr="00811115">
              <w:rPr>
                <w:rFonts w:hint="eastAsia"/>
                <w:w w:val="80"/>
                <w:sz w:val="15"/>
                <w:szCs w:val="15"/>
              </w:rPr>
              <w:t>201</w:t>
            </w:r>
            <w:r>
              <w:rPr>
                <w:rFonts w:hint="eastAsia"/>
                <w:w w:val="80"/>
                <w:sz w:val="15"/>
                <w:szCs w:val="15"/>
              </w:rPr>
              <w:t>5</w:t>
            </w:r>
            <w:r w:rsidRPr="00811115">
              <w:rPr>
                <w:rFonts w:hint="eastAsia"/>
                <w:w w:val="80"/>
                <w:sz w:val="15"/>
                <w:szCs w:val="15"/>
              </w:rPr>
              <w:t>级重修）</w:t>
            </w:r>
          </w:p>
        </w:tc>
        <w:tc>
          <w:tcPr>
            <w:tcW w:w="346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数学类课程</w:t>
            </w:r>
          </w:p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（下午）</w:t>
            </w:r>
          </w:p>
        </w:tc>
        <w:tc>
          <w:tcPr>
            <w:tcW w:w="189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811115" w:rsidRPr="00811115" w:rsidRDefault="00811115" w:rsidP="00E90FF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pct"/>
            <w:vAlign w:val="center"/>
          </w:tcPr>
          <w:p w:rsidR="00811115" w:rsidRPr="00811115" w:rsidRDefault="00811115" w:rsidP="00E90FF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7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物理类课程（上午）</w:t>
            </w:r>
          </w:p>
        </w:tc>
        <w:tc>
          <w:tcPr>
            <w:tcW w:w="188" w:type="pct"/>
            <w:vAlign w:val="center"/>
          </w:tcPr>
          <w:p w:rsidR="00811115" w:rsidRPr="00811115" w:rsidRDefault="00811115" w:rsidP="00811115">
            <w:pPr>
              <w:spacing w:line="260" w:lineRule="exact"/>
              <w:ind w:leftChars="-51" w:left="-31" w:hangingChars="51" w:hanging="76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811115" w:rsidRPr="00811115" w:rsidRDefault="00811115" w:rsidP="00811115">
            <w:pPr>
              <w:ind w:leftChars="-4" w:left="-2" w:hangingChars="4" w:hanging="6"/>
              <w:jc w:val="center"/>
              <w:rPr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811115" w:rsidRPr="00811115" w:rsidRDefault="00811115" w:rsidP="00811115">
            <w:pPr>
              <w:ind w:leftChars="-4" w:left="-2" w:hangingChars="4" w:hanging="6"/>
              <w:jc w:val="center"/>
              <w:rPr>
                <w:sz w:val="15"/>
                <w:szCs w:val="15"/>
              </w:rPr>
            </w:pPr>
          </w:p>
        </w:tc>
        <w:tc>
          <w:tcPr>
            <w:tcW w:w="345" w:type="pct"/>
            <w:vAlign w:val="center"/>
          </w:tcPr>
          <w:p w:rsidR="00811115" w:rsidRPr="00811115" w:rsidRDefault="00811115" w:rsidP="00E90FFD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811115">
              <w:rPr>
                <w:rFonts w:hint="eastAsia"/>
                <w:sz w:val="15"/>
                <w:szCs w:val="15"/>
              </w:rPr>
              <w:t>化学类课程（上午）</w:t>
            </w:r>
          </w:p>
        </w:tc>
        <w:tc>
          <w:tcPr>
            <w:tcW w:w="188" w:type="pct"/>
            <w:vAlign w:val="center"/>
          </w:tcPr>
          <w:p w:rsidR="00811115" w:rsidRDefault="00811115" w:rsidP="00E90FFD">
            <w:pPr>
              <w:spacing w:line="260" w:lineRule="exact"/>
              <w:jc w:val="center"/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811115" w:rsidRDefault="00811115">
            <w:pPr>
              <w:jc w:val="center"/>
            </w:pPr>
          </w:p>
        </w:tc>
        <w:tc>
          <w:tcPr>
            <w:tcW w:w="21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811115" w:rsidRDefault="00811115">
            <w:pPr>
              <w:jc w:val="center"/>
            </w:pPr>
          </w:p>
        </w:tc>
        <w:tc>
          <w:tcPr>
            <w:tcW w:w="21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811115" w:rsidRDefault="00811115">
            <w:pPr>
              <w:jc w:val="center"/>
            </w:pPr>
          </w:p>
        </w:tc>
        <w:tc>
          <w:tcPr>
            <w:tcW w:w="21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811115" w:rsidRDefault="00811115">
            <w:pPr>
              <w:jc w:val="center"/>
            </w:pPr>
          </w:p>
        </w:tc>
        <w:tc>
          <w:tcPr>
            <w:tcW w:w="21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811115" w:rsidRDefault="00811115">
            <w:pPr>
              <w:jc w:val="center"/>
            </w:pPr>
          </w:p>
        </w:tc>
        <w:tc>
          <w:tcPr>
            <w:tcW w:w="21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811115" w:rsidRDefault="00811115">
            <w:pPr>
              <w:jc w:val="center"/>
            </w:pPr>
          </w:p>
        </w:tc>
        <w:tc>
          <w:tcPr>
            <w:tcW w:w="21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811115" w:rsidRDefault="00811115">
            <w:pPr>
              <w:jc w:val="center"/>
            </w:pPr>
          </w:p>
        </w:tc>
        <w:tc>
          <w:tcPr>
            <w:tcW w:w="21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811115" w:rsidRDefault="00811115">
            <w:pPr>
              <w:jc w:val="center"/>
            </w:pPr>
          </w:p>
        </w:tc>
        <w:tc>
          <w:tcPr>
            <w:tcW w:w="21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11115" w:rsidTr="007118A6">
        <w:trPr>
          <w:cantSplit/>
          <w:trHeight w:val="660"/>
        </w:trPr>
        <w:tc>
          <w:tcPr>
            <w:tcW w:w="119" w:type="pct"/>
            <w:vMerge/>
            <w:vAlign w:val="center"/>
          </w:tcPr>
          <w:p w:rsidR="00811115" w:rsidRDefault="00811115">
            <w:pPr>
              <w:jc w:val="center"/>
            </w:pPr>
          </w:p>
        </w:tc>
        <w:tc>
          <w:tcPr>
            <w:tcW w:w="21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811115" w:rsidRPr="00B26CE0" w:rsidRDefault="00811115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</w:tbl>
    <w:p w:rsidR="000F1936" w:rsidRDefault="00093710">
      <w:pPr>
        <w:ind w:leftChars="344" w:left="722"/>
        <w:rPr>
          <w:rFonts w:ascii="宋体" w:hAnsi="宋体"/>
          <w:sz w:val="18"/>
        </w:rPr>
      </w:pPr>
      <w:r>
        <w:rPr>
          <w:rFonts w:ascii="黑体" w:eastAsia="黑体" w:hAnsi="宋体" w:hint="eastAsia"/>
          <w:sz w:val="18"/>
        </w:rPr>
        <w:t>说明：</w:t>
      </w:r>
      <w:r>
        <w:rPr>
          <w:rFonts w:ascii="宋体" w:hAnsi="宋体" w:hint="eastAsia"/>
          <w:sz w:val="18"/>
        </w:rPr>
        <w:t>1.请学生所在教学单位通知相关监考教师提前30分钟到各教学单位办公室领取试卷，到指定考场进行监考。</w:t>
      </w:r>
    </w:p>
    <w:p w:rsidR="000F1936" w:rsidRDefault="00093710" w:rsidP="00811115">
      <w:pPr>
        <w:ind w:leftChars="544" w:left="1142" w:firstLine="118"/>
      </w:pPr>
      <w:r>
        <w:rPr>
          <w:rFonts w:ascii="宋体" w:hAnsi="宋体" w:hint="eastAsia"/>
          <w:sz w:val="18"/>
        </w:rPr>
        <w:t xml:space="preserve">2.考试结束后，监考教师须将试卷和“考场记录单”一并送交有关教学单位；如有舞弊现象发生，应将作弊材料（包括作弊学生的试卷、夹带等）连同“考场记录单”直接送交考试管理科。 </w:t>
      </w:r>
      <w:bookmarkStart w:id="0" w:name="_GoBack"/>
      <w:bookmarkEnd w:id="0"/>
    </w:p>
    <w:sectPr w:rsidR="000F1936" w:rsidSect="00C6395A">
      <w:footerReference w:type="even" r:id="rId8"/>
      <w:footerReference w:type="default" r:id="rId9"/>
      <w:pgSz w:w="23814" w:h="16839" w:orient="landscape"/>
      <w:pgMar w:top="1800" w:right="850" w:bottom="180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47" w:rsidRDefault="00D86347">
      <w:r>
        <w:separator/>
      </w:r>
    </w:p>
  </w:endnote>
  <w:endnote w:type="continuationSeparator" w:id="0">
    <w:p w:rsidR="00D86347" w:rsidRDefault="00D8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6" w:rsidRDefault="0009371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6</w:t>
    </w:r>
    <w:r>
      <w:rPr>
        <w:rStyle w:val="a4"/>
      </w:rPr>
      <w:fldChar w:fldCharType="end"/>
    </w:r>
  </w:p>
  <w:p w:rsidR="000F1936" w:rsidRDefault="000F193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6" w:rsidRDefault="00093710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7118A6"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</w:p>
  <w:p w:rsidR="000F1936" w:rsidRDefault="000F193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47" w:rsidRDefault="00D86347">
      <w:r>
        <w:separator/>
      </w:r>
    </w:p>
  </w:footnote>
  <w:footnote w:type="continuationSeparator" w:id="0">
    <w:p w:rsidR="00D86347" w:rsidRDefault="00D86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36"/>
    <w:rsid w:val="00093710"/>
    <w:rsid w:val="000F1936"/>
    <w:rsid w:val="003030FA"/>
    <w:rsid w:val="0032527C"/>
    <w:rsid w:val="004149A0"/>
    <w:rsid w:val="00415F20"/>
    <w:rsid w:val="004933E4"/>
    <w:rsid w:val="007118A6"/>
    <w:rsid w:val="00811115"/>
    <w:rsid w:val="008720AC"/>
    <w:rsid w:val="008F2D5C"/>
    <w:rsid w:val="00AB387A"/>
    <w:rsid w:val="00B23F85"/>
    <w:rsid w:val="00B26CE0"/>
    <w:rsid w:val="00B96982"/>
    <w:rsid w:val="00C6395A"/>
    <w:rsid w:val="00D86347"/>
    <w:rsid w:val="00E02AE1"/>
    <w:rsid w:val="00E77FFB"/>
    <w:rsid w:val="00EC08CF"/>
    <w:rsid w:val="00F71379"/>
    <w:rsid w:val="00FA02A7"/>
    <w:rsid w:val="016908DE"/>
    <w:rsid w:val="02994853"/>
    <w:rsid w:val="0304067F"/>
    <w:rsid w:val="035C2393"/>
    <w:rsid w:val="062724A6"/>
    <w:rsid w:val="06BB1453"/>
    <w:rsid w:val="0B611439"/>
    <w:rsid w:val="0D0E4978"/>
    <w:rsid w:val="0EF06192"/>
    <w:rsid w:val="10C41590"/>
    <w:rsid w:val="1438443B"/>
    <w:rsid w:val="165F72C3"/>
    <w:rsid w:val="16A14655"/>
    <w:rsid w:val="16F75B8D"/>
    <w:rsid w:val="187F72BD"/>
    <w:rsid w:val="191E3AEF"/>
    <w:rsid w:val="1AAD1AD0"/>
    <w:rsid w:val="1B602BF9"/>
    <w:rsid w:val="22F464E8"/>
    <w:rsid w:val="24990D97"/>
    <w:rsid w:val="25A228CE"/>
    <w:rsid w:val="28CD1B01"/>
    <w:rsid w:val="2A2F0444"/>
    <w:rsid w:val="2AA83F0D"/>
    <w:rsid w:val="2BAB0C35"/>
    <w:rsid w:val="2C044B47"/>
    <w:rsid w:val="2C6F12AA"/>
    <w:rsid w:val="2F1A3DD4"/>
    <w:rsid w:val="2F562372"/>
    <w:rsid w:val="303C73AF"/>
    <w:rsid w:val="32904380"/>
    <w:rsid w:val="32C02951"/>
    <w:rsid w:val="330630C5"/>
    <w:rsid w:val="34563CEC"/>
    <w:rsid w:val="35E34777"/>
    <w:rsid w:val="35EC7605"/>
    <w:rsid w:val="37253E8A"/>
    <w:rsid w:val="382B20B3"/>
    <w:rsid w:val="39E27206"/>
    <w:rsid w:val="3B947503"/>
    <w:rsid w:val="3C0B7B0F"/>
    <w:rsid w:val="3C8B16E3"/>
    <w:rsid w:val="3C992BF7"/>
    <w:rsid w:val="3FBD249F"/>
    <w:rsid w:val="41EF4D3D"/>
    <w:rsid w:val="42AD2CB8"/>
    <w:rsid w:val="43C348B8"/>
    <w:rsid w:val="44D732A7"/>
    <w:rsid w:val="4857050F"/>
    <w:rsid w:val="4A660C1F"/>
    <w:rsid w:val="4AFB588F"/>
    <w:rsid w:val="4D7A49A9"/>
    <w:rsid w:val="4DC81BAD"/>
    <w:rsid w:val="4E1A0CAF"/>
    <w:rsid w:val="4E4740FD"/>
    <w:rsid w:val="4F5764B9"/>
    <w:rsid w:val="51E82F6F"/>
    <w:rsid w:val="52B23CBC"/>
    <w:rsid w:val="532E1087"/>
    <w:rsid w:val="534B2BB6"/>
    <w:rsid w:val="53722A75"/>
    <w:rsid w:val="55802B56"/>
    <w:rsid w:val="5DA00227"/>
    <w:rsid w:val="5DDD390F"/>
    <w:rsid w:val="5E7B6C91"/>
    <w:rsid w:val="5F0F1702"/>
    <w:rsid w:val="607522CE"/>
    <w:rsid w:val="60AE592B"/>
    <w:rsid w:val="617F0202"/>
    <w:rsid w:val="635A2D49"/>
    <w:rsid w:val="639C2AFB"/>
    <w:rsid w:val="63DE0FE6"/>
    <w:rsid w:val="67E13520"/>
    <w:rsid w:val="683C1890"/>
    <w:rsid w:val="696C5805"/>
    <w:rsid w:val="6AC14AB2"/>
    <w:rsid w:val="6AEA5C76"/>
    <w:rsid w:val="6B815C9C"/>
    <w:rsid w:val="6C573C4E"/>
    <w:rsid w:val="70F76266"/>
    <w:rsid w:val="724F0A16"/>
    <w:rsid w:val="75A07E88"/>
    <w:rsid w:val="764A0321"/>
    <w:rsid w:val="786B381F"/>
    <w:rsid w:val="78863A19"/>
    <w:rsid w:val="78E108AF"/>
    <w:rsid w:val="78F92189"/>
    <w:rsid w:val="7A10746A"/>
    <w:rsid w:val="7B016CDB"/>
    <w:rsid w:val="7E264004"/>
    <w:rsid w:val="7EB625EF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E7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7F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E7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7F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896</Characters>
  <Application>Microsoft Office Word</Application>
  <DocSecurity>0</DocSecurity>
  <Lines>7</Lines>
  <Paragraphs>2</Paragraphs>
  <ScaleCrop>false</ScaleCrop>
  <Company>微软中国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cp:lastPrinted>2017-04-27T08:56:00Z</cp:lastPrinted>
  <dcterms:created xsi:type="dcterms:W3CDTF">2014-10-29T12:08:00Z</dcterms:created>
  <dcterms:modified xsi:type="dcterms:W3CDTF">2017-04-27T08:57:00Z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